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Московской области</w:t>
      </w:r>
    </w:p>
    <w:p w:rsidR="002B54C5" w:rsidRPr="00240A48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«Воскресенский колледж»</w:t>
      </w:r>
    </w:p>
    <w:p w:rsidR="002B54C5" w:rsidRPr="00240A4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8"/>
          <w:szCs w:val="28"/>
          <w:lang w:eastAsia="ru-RU"/>
        </w:rPr>
      </w:pPr>
    </w:p>
    <w:p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8"/>
          <w:szCs w:val="28"/>
          <w:lang w:eastAsia="ru-RU"/>
        </w:rPr>
      </w:pPr>
    </w:p>
    <w:p w:rsidR="002B54C5" w:rsidRPr="00240A48" w:rsidRDefault="002B54C5" w:rsidP="000D3D43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>Аннотация к рабочей программе модуля</w:t>
      </w:r>
    </w:p>
    <w:p w:rsidR="00240A48" w:rsidRPr="00667182" w:rsidRDefault="00240A48" w:rsidP="00667182">
      <w:pPr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240A48" w:rsidRPr="00240A48" w:rsidRDefault="00240A48" w:rsidP="00240A48">
      <w:pPr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b/>
          <w:sz w:val="28"/>
          <w:szCs w:val="28"/>
        </w:rPr>
        <w:t>ПМ.0</w:t>
      </w:r>
      <w:r w:rsidR="007C25E0">
        <w:rPr>
          <w:rFonts w:ascii="Times New Roman" w:eastAsia="BatangChe" w:hAnsi="Times New Roman" w:cs="Times New Roman"/>
          <w:b/>
          <w:sz w:val="28"/>
          <w:szCs w:val="28"/>
        </w:rPr>
        <w:t>5</w:t>
      </w:r>
      <w:r w:rsidRPr="00240A48">
        <w:rPr>
          <w:rFonts w:ascii="Times New Roman" w:eastAsia="BatangChe" w:hAnsi="Times New Roman" w:cs="Times New Roman"/>
          <w:b/>
          <w:sz w:val="28"/>
          <w:szCs w:val="28"/>
        </w:rPr>
        <w:t xml:space="preserve"> «</w:t>
      </w:r>
      <w:r w:rsidR="007C25E0" w:rsidRPr="007C25E0">
        <w:rPr>
          <w:rFonts w:ascii="Times New Roman" w:eastAsia="BatangChe" w:hAnsi="Times New Roman" w:cs="Times New Roman"/>
          <w:b/>
          <w:sz w:val="28"/>
          <w:szCs w:val="28"/>
        </w:rPr>
        <w:t>Выполнение работ по одной или нескольким профессиям, должностям служащих</w:t>
      </w:r>
      <w:r w:rsidRPr="00240A48">
        <w:rPr>
          <w:rFonts w:ascii="Times New Roman" w:eastAsia="BatangChe" w:hAnsi="Times New Roman" w:cs="Times New Roman"/>
          <w:b/>
          <w:sz w:val="28"/>
          <w:szCs w:val="28"/>
        </w:rPr>
        <w:t>»</w:t>
      </w:r>
    </w:p>
    <w:p w:rsidR="00BD3E64" w:rsidRPr="00240A4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8"/>
          <w:szCs w:val="28"/>
          <w:u w:val="single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Специальность </w:t>
      </w:r>
      <w:r w:rsidR="00240A48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>1</w:t>
      </w:r>
      <w:r w:rsidR="00995B87">
        <w:rPr>
          <w:rFonts w:ascii="Times New Roman" w:eastAsia="BatangChe" w:hAnsi="Times New Roman" w:cs="Times New Roman"/>
          <w:sz w:val="28"/>
          <w:szCs w:val="28"/>
          <w:u w:val="single"/>
        </w:rPr>
        <w:t>5</w:t>
      </w:r>
      <w:r w:rsidR="00240A48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>.02.1</w:t>
      </w:r>
      <w:r w:rsidR="00995B87">
        <w:rPr>
          <w:rFonts w:ascii="Times New Roman" w:eastAsia="BatangChe" w:hAnsi="Times New Roman" w:cs="Times New Roman"/>
          <w:sz w:val="28"/>
          <w:szCs w:val="28"/>
          <w:u w:val="single"/>
        </w:rPr>
        <w:t>4</w:t>
      </w:r>
      <w:r w:rsidR="00240A48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 xml:space="preserve"> </w:t>
      </w:r>
      <w:r w:rsidR="00BD3E64" w:rsidRPr="00240A48">
        <w:rPr>
          <w:rFonts w:ascii="Times New Roman" w:eastAsia="BatangChe" w:hAnsi="Times New Roman" w:cs="Times New Roman"/>
          <w:sz w:val="28"/>
          <w:szCs w:val="28"/>
          <w:u w:val="single"/>
        </w:rPr>
        <w:t xml:space="preserve"> </w:t>
      </w:r>
      <w:r w:rsidR="00995B87" w:rsidRPr="00995B87">
        <w:rPr>
          <w:rFonts w:ascii="Times New Roman" w:eastAsia="BatangChe" w:hAnsi="Times New Roman" w:cs="Times New Roman"/>
          <w:sz w:val="28"/>
          <w:szCs w:val="28"/>
          <w:u w:val="single"/>
        </w:rPr>
        <w:t>Оснащение средства автоматизации технологических процессов и производств (по отраслям)</w:t>
      </w:r>
    </w:p>
    <w:p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Pr="00240A48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2B54C5" w:rsidRPr="00240A48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:rsidR="00BD3E64" w:rsidRPr="00240A48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BD3E64" w:rsidRPr="00240A48">
        <w:rPr>
          <w:rFonts w:ascii="Times New Roman" w:eastAsia="BatangChe" w:hAnsi="Times New Roman" w:cs="Times New Roman"/>
          <w:sz w:val="28"/>
          <w:szCs w:val="28"/>
        </w:rPr>
        <w:t>Рабочая программа профессионального модуля разработана на основе Федерального государственного образовательного стандарта  по специальности среднего проф</w:t>
      </w:r>
      <w:r w:rsidR="00240A48">
        <w:rPr>
          <w:rFonts w:ascii="Times New Roman" w:eastAsia="BatangChe" w:hAnsi="Times New Roman" w:cs="Times New Roman"/>
          <w:sz w:val="28"/>
          <w:szCs w:val="28"/>
        </w:rPr>
        <w:t>ессионального образования 1</w:t>
      </w:r>
      <w:r w:rsidR="00995B87">
        <w:rPr>
          <w:rFonts w:ascii="Times New Roman" w:eastAsia="BatangChe" w:hAnsi="Times New Roman" w:cs="Times New Roman"/>
          <w:sz w:val="28"/>
          <w:szCs w:val="28"/>
        </w:rPr>
        <w:t>5</w:t>
      </w:r>
      <w:r w:rsidR="00240A48">
        <w:rPr>
          <w:rFonts w:ascii="Times New Roman" w:eastAsia="BatangChe" w:hAnsi="Times New Roman" w:cs="Times New Roman"/>
          <w:sz w:val="28"/>
          <w:szCs w:val="28"/>
        </w:rPr>
        <w:t>.02.1</w:t>
      </w:r>
      <w:r w:rsidR="00995B87">
        <w:rPr>
          <w:rFonts w:ascii="Times New Roman" w:eastAsia="BatangChe" w:hAnsi="Times New Roman" w:cs="Times New Roman"/>
          <w:sz w:val="28"/>
          <w:szCs w:val="28"/>
        </w:rPr>
        <w:t>4</w:t>
      </w:r>
      <w:r w:rsidR="00BD3E64" w:rsidRPr="00240A48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995B87" w:rsidRPr="006B2E74">
        <w:rPr>
          <w:rFonts w:ascii="Times New Roman" w:hAnsi="Times New Roman" w:cs="Times New Roman"/>
          <w:sz w:val="28"/>
          <w:szCs w:val="28"/>
        </w:rPr>
        <w:t>Оснащение средства автоматизации технологических процессов и производств (по отраслям)</w:t>
      </w:r>
    </w:p>
    <w:p w:rsidR="000F09B4" w:rsidRPr="00240A48" w:rsidRDefault="000F09B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i/>
          <w:sz w:val="28"/>
          <w:szCs w:val="28"/>
          <w:vertAlign w:val="superscript"/>
        </w:rPr>
      </w:pPr>
    </w:p>
    <w:p w:rsidR="00BD3E64" w:rsidRPr="00240A48" w:rsidRDefault="002B54C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BD3E64" w:rsidRPr="00240A48">
        <w:rPr>
          <w:rFonts w:ascii="Times New Roman" w:eastAsia="BatangChe" w:hAnsi="Times New Roman" w:cs="Times New Roman"/>
          <w:b/>
          <w:sz w:val="28"/>
          <w:szCs w:val="28"/>
        </w:rPr>
        <w:t>Цели и задачи модуля:</w:t>
      </w:r>
    </w:p>
    <w:p w:rsidR="00BD3E64" w:rsidRDefault="00BD3E64" w:rsidP="008B0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29"/>
      </w:tblGrid>
      <w:tr w:rsidR="004E352C" w:rsidRPr="00AC1EF2" w:rsidTr="00667182">
        <w:tc>
          <w:tcPr>
            <w:tcW w:w="2802" w:type="dxa"/>
          </w:tcPr>
          <w:p w:rsidR="004E352C" w:rsidRPr="00AC1EF2" w:rsidRDefault="004E352C" w:rsidP="007C25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C1EF2">
              <w:rPr>
                <w:rFonts w:ascii="Times New Roman" w:hAnsi="Times New Roman" w:cs="Times New Roman"/>
                <w:bCs/>
              </w:rPr>
              <w:t>Иметь практический опыт</w:t>
            </w:r>
          </w:p>
        </w:tc>
        <w:tc>
          <w:tcPr>
            <w:tcW w:w="7229" w:type="dxa"/>
          </w:tcPr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>1. Осуществление контроля качества работ по наладке и техническому обслуживанию автоматизированного сборочного оборудования и соблюдение норм охраны труда и бережливого производства, в том числе с использованием SCADA систем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>2. Осуществление диагностики неисправностей и отказов систем автоматизированного сборочного производственного оборудования в рамках своей компетенции для выбора методов и способов их устранения;</w:t>
            </w:r>
          </w:p>
          <w:p w:rsidR="004E352C" w:rsidRPr="00AC1EF2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>3. Организация работ по устранению неполадок, отказов автоматизированного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</w:t>
            </w:r>
          </w:p>
        </w:tc>
      </w:tr>
      <w:tr w:rsidR="007C25E0" w:rsidRPr="00AC1EF2" w:rsidTr="00667182">
        <w:tc>
          <w:tcPr>
            <w:tcW w:w="2802" w:type="dxa"/>
          </w:tcPr>
          <w:p w:rsidR="007C25E0" w:rsidRPr="00AC1EF2" w:rsidRDefault="007C25E0" w:rsidP="007C25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C1EF2">
              <w:rPr>
                <w:rFonts w:ascii="Times New Roman" w:hAnsi="Times New Roman" w:cs="Times New Roman"/>
                <w:bCs/>
              </w:rPr>
              <w:t>уметь</w:t>
            </w:r>
          </w:p>
        </w:tc>
        <w:tc>
          <w:tcPr>
            <w:tcW w:w="7229" w:type="dxa"/>
          </w:tcPr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>1. Распознавать задачу и/или проблему в профессиональном и/или социальном контексте;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 xml:space="preserve">2. Анализировать задачу и/или проблему и выделять её составные части; определять этапы решения задачи; 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 xml:space="preserve">3. Выявлять и эффективно искать информацию, необходимую для решения задачи и/или проблемы; 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 xml:space="preserve">4. Реализовать составленный план; 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>5. Оценивать результат и последствия своих действий (самостоятельно или с помощью наставника).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 xml:space="preserve">6. Определять задачи для поиска информации; 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>7. Определять необходимые источники информации;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 xml:space="preserve">8. Выделять наиболее значимое в перечне информации; 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lastRenderedPageBreak/>
              <w:t>9. Оценивать практическую значимость результатов поиска.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>10. Определять актуальность нормативно-правовой документации в профессиональной деятельности;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 xml:space="preserve">11. Применять современную научную профессиональную терминологию; 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 xml:space="preserve">12. Организовывать работу коллектива и команды; 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>13. Взаимодействовать с коллегами, руководством, клиентами в ходе профессиональной деятельности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>14. Применять средства информационных технологий для решения профессиональных задач;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>15. Использовать современное программное обеспечение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>16.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>17. Участвовать в диалогах на знакомые общие и профессиональные темы;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 xml:space="preserve">18. Кратко обосновывать и объяснить свои действия (текущие и планируемые); 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>19. Писать простые связные сообщения на знакомые или интересующие профессиональные темы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 xml:space="preserve">20. Слесарная обработка деталей. 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 xml:space="preserve">21. Защитная смазка деталей. 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>22. Ремонт приборов средней сложности под руководством слесаря более высокой квалификации.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 xml:space="preserve">23. Использование автоматизированного рабочего места техника для монтажа и наладки элементов систем автоматизации. 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 xml:space="preserve">24. Подбор необходимой для выполнения работы информации, её состав в соответствии с разработанной технической документацией. 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 xml:space="preserve">25. Чтение чертежей и схем, технологической документации. 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 xml:space="preserve">26. Использование нормативной документации и инструкции по эксплуатации элементов систем автоматизации. 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>27. Монтаж электрических соединений согласно схемам соединений элементов систем автоматизации.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>28. Применение, ремонт, регулировка, испытание простых средств измерений различного назначения.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 xml:space="preserve">29. Монтаж простых схем соединений. 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 xml:space="preserve">30. Чтение чертежей и схем, технологической документации. 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 xml:space="preserve">31. Использование нормативной документации и инструкции по эксплуатации элементов систем автоматизации. 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>32. Ремонт приборов средней сложности под руководством слесаря более высокой квалификации.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 xml:space="preserve">33. Использование нормативной документации и инструкции по эксплуатации элементов систем автоматизации. 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>34. Применение, ремонт, регулировка, испытание простых средств измерений различного назначения.</w:t>
            </w:r>
          </w:p>
        </w:tc>
      </w:tr>
      <w:tr w:rsidR="007C25E0" w:rsidRPr="00AC1EF2" w:rsidTr="00667182">
        <w:tc>
          <w:tcPr>
            <w:tcW w:w="2802" w:type="dxa"/>
          </w:tcPr>
          <w:p w:rsidR="007C25E0" w:rsidRPr="00AC1EF2" w:rsidRDefault="007C25E0" w:rsidP="007C25E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C1EF2">
              <w:rPr>
                <w:rFonts w:ascii="Times New Roman" w:hAnsi="Times New Roman" w:cs="Times New Roman"/>
                <w:bCs/>
              </w:rPr>
              <w:lastRenderedPageBreak/>
              <w:t>знать</w:t>
            </w:r>
          </w:p>
        </w:tc>
        <w:tc>
          <w:tcPr>
            <w:tcW w:w="7229" w:type="dxa"/>
          </w:tcPr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 xml:space="preserve">1. Актуальный профессиональный и социальный контекст, в котором приходится работать и жить; 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>2. Основные источники информации и ресурсы для решения задач и проблем в профессиональном и/или социальном контексте. алгоритмы выполнения работ в профессиональной и смежных областях;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 xml:space="preserve">3 Методы работы в профессиональной и смежных сферах; 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>4. Порядок оценки результатов решения задач профессиональной деятельности.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 xml:space="preserve">5. Номенклатура информационных источников применяемых в профессиональной деятельности; 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 xml:space="preserve">6. Приемы структурирования информации; 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>7. Формат оформления результатов поиска информации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 xml:space="preserve">8. Содержание актуальной нормативно-правовой документации; 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>9. современная научная и профессиональная терминология;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 xml:space="preserve">10. Возможные траектории профессионального развития и </w:t>
            </w:r>
            <w:r w:rsidRPr="007C25E0">
              <w:rPr>
                <w:rFonts w:ascii="Times New Roman" w:hAnsi="Times New Roman" w:cs="Times New Roman"/>
              </w:rPr>
              <w:lastRenderedPageBreak/>
              <w:t>самообразования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 xml:space="preserve">11. Психологические основы деятельности коллектива, психологические особенности личности; 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>12. Основы проектной деятельности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 xml:space="preserve">13. Современные средства и устройства информатизации; 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>14. Порядок их применения и программное обеспечение в профессиональной деятельности.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 xml:space="preserve">15. Правила построения простых и сложных предложений на профессиональные темы; 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 xml:space="preserve">16. Основные общеупотребительные глаголы (бытовая и профессиональная лексика); 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 xml:space="preserve">17. Лексический минимум, относящийся к описанию предметов, средств и процессов профессиональной деятельности; 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 xml:space="preserve">18. Особенности произношения; 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>19. Правила чтения текстов профессиональной направленности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 xml:space="preserve">20. Устройство, назначение и принцип работы ремонтируемых приборов, механизмов, их основные свойства. 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 xml:space="preserve">21. Система допусков и посадок. 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 xml:space="preserve">22. Квалитеты и параметры шероховатости. 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 xml:space="preserve">23. Сорта и виды антикоррозионных масел и смазок. 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>24. Наименование и маркировку обрабатываемых материалов.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 xml:space="preserve">25. Основы электротехники и электроники в объёме выполняемой работы. 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 xml:space="preserve">26. Правила определения последовательности действий при монтаже и наладке элементов систем автоматизации. 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 xml:space="preserve">27. Типовые технические схемы монтажа элементов систем автоматизации. 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 xml:space="preserve">28. Методики наладки элементов систем автоматизации. 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 xml:space="preserve">29. Классификация, назначение и область применения элементов систем автоматизации. 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 xml:space="preserve">30. Назначение и виды конструкторской документации на элементы систем автоматизации. 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 xml:space="preserve">31. Требования ПТЭ и ПТЕ при проведении работ по монтажу и наладке элементов систем автоматизации. 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>32. Требования ЕСКД и ЕСТД к оформлению технической документации на элементы систем автоматизации.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>33. Назначение и правила применении универсальных и специальных приспособлений, контрольно-измерительных инструментов и приборов.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 xml:space="preserve">34. Основы электротехники и электроники в объёме выполняемой работы. 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 xml:space="preserve">35. Типовые технические схемы монтажа элементов систем автоматизации. 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 xml:space="preserve">36. Требования ПТЭ и ПТЕ при проведении работ по монтажу и наладке элементов систем автоматизации. 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>37. Требования ЕСКД и ЕСТД к оформлению технической документации на элементы систем автоматизации.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 xml:space="preserve">38. Устройство, назначение и принцип работы ремонтируемых приборов, механизмов, их основные свойства. 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 xml:space="preserve">39. Основы электротехники и электроники в объёме выполняемой работы. 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 xml:space="preserve">40. Требования ПТЭ и ПТЕ при проведении работ по монтажу и наладке элементов систем автоматизации. </w:t>
            </w:r>
          </w:p>
          <w:p w:rsidR="007C25E0" w:rsidRPr="007C25E0" w:rsidRDefault="007C25E0" w:rsidP="007C25E0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7C25E0">
              <w:rPr>
                <w:rFonts w:ascii="Times New Roman" w:hAnsi="Times New Roman" w:cs="Times New Roman"/>
              </w:rPr>
              <w:t>41. Назначение и правила применении универсальных и специальных приспособлений, контрольно-измерительных инструментов и приборов.</w:t>
            </w:r>
          </w:p>
        </w:tc>
      </w:tr>
    </w:tbl>
    <w:p w:rsidR="004E352C" w:rsidRDefault="004E352C" w:rsidP="008B0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7C25E0" w:rsidRDefault="007C25E0" w:rsidP="008B0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7C25E0" w:rsidRPr="00240A48" w:rsidRDefault="007C25E0" w:rsidP="008B0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240A48" w:rsidRPr="00240A48" w:rsidRDefault="00F90615" w:rsidP="00240A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3)</w:t>
      </w:r>
      <w:r w:rsidR="00240A48" w:rsidRPr="00240A48">
        <w:rPr>
          <w:rFonts w:ascii="Times New Roman" w:hAnsi="Times New Roman"/>
        </w:rPr>
        <w:t xml:space="preserve"> </w:t>
      </w:r>
      <w:r w:rsidR="00240A48" w:rsidRPr="00240A48">
        <w:rPr>
          <w:rFonts w:ascii="Times New Roman" w:eastAsia="BatangChe" w:hAnsi="Times New Roman" w:cs="Times New Roman"/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(</w:t>
      </w:r>
      <w:proofErr w:type="gramStart"/>
      <w:r w:rsidR="00240A48" w:rsidRPr="00240A48">
        <w:rPr>
          <w:rFonts w:ascii="Times New Roman" w:eastAsia="BatangChe" w:hAnsi="Times New Roman" w:cs="Times New Roman"/>
          <w:sz w:val="28"/>
          <w:szCs w:val="28"/>
        </w:rPr>
        <w:t xml:space="preserve">ВПД)  </w:t>
      </w:r>
      <w:r w:rsidR="00240A48" w:rsidRPr="007C25E0">
        <w:rPr>
          <w:rFonts w:ascii="Times New Roman" w:eastAsia="BatangChe" w:hAnsi="Times New Roman" w:cs="Times New Roman"/>
          <w:sz w:val="28"/>
          <w:szCs w:val="28"/>
        </w:rPr>
        <w:t>«</w:t>
      </w:r>
      <w:proofErr w:type="gramEnd"/>
      <w:r w:rsidR="007C25E0" w:rsidRPr="007C25E0">
        <w:rPr>
          <w:rFonts w:ascii="Times New Roman" w:eastAsia="BatangChe" w:hAnsi="Times New Roman" w:cs="Times New Roman"/>
          <w:b/>
          <w:sz w:val="28"/>
          <w:szCs w:val="28"/>
        </w:rPr>
        <w:t>Выполнение работ по одной или нескольким профессиям, должностям служащих</w:t>
      </w:r>
      <w:r w:rsidR="00240A48" w:rsidRPr="007C25E0">
        <w:rPr>
          <w:rFonts w:ascii="Times New Roman" w:eastAsia="BatangChe" w:hAnsi="Times New Roman" w:cs="Times New Roman"/>
          <w:sz w:val="28"/>
          <w:szCs w:val="28"/>
        </w:rPr>
        <w:t xml:space="preserve">», </w:t>
      </w:r>
      <w:r w:rsidR="00240A48" w:rsidRPr="00240A48">
        <w:rPr>
          <w:rFonts w:ascii="Times New Roman" w:eastAsia="BatangChe" w:hAnsi="Times New Roman" w:cs="Times New Roman"/>
          <w:sz w:val="28"/>
          <w:szCs w:val="28"/>
        </w:rPr>
        <w:t xml:space="preserve"> в том числе профессиональными (ПК) и общими компетенциями (ОК):</w:t>
      </w:r>
    </w:p>
    <w:p w:rsidR="00240A48" w:rsidRDefault="00240A48" w:rsidP="007C2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25E0">
        <w:rPr>
          <w:rFonts w:ascii="Times New Roman" w:eastAsia="BatangChe" w:hAnsi="Times New Roman" w:cs="Times New Roman"/>
          <w:sz w:val="28"/>
          <w:szCs w:val="28"/>
        </w:rPr>
        <w:t>профессионального модуля студент</w:t>
      </w:r>
      <w:r w:rsidRPr="00240A48">
        <w:rPr>
          <w:rFonts w:ascii="Times New Roman" w:hAnsi="Times New Roman"/>
          <w:sz w:val="28"/>
          <w:szCs w:val="28"/>
        </w:rPr>
        <w:t xml:space="preserve"> должен освоить основной вид деятельности и соответствующие ему общие компетенции и профессиональные компетенции:</w:t>
      </w:r>
    </w:p>
    <w:p w:rsidR="00AC1EF2" w:rsidRDefault="00240A48" w:rsidP="00240A48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4E352C">
        <w:rPr>
          <w:rFonts w:ascii="Times New Roman" w:hAnsi="Times New Roman"/>
          <w:sz w:val="28"/>
          <w:szCs w:val="28"/>
        </w:rPr>
        <w:t>Перечень общих компетенций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101"/>
        <w:gridCol w:w="8646"/>
      </w:tblGrid>
      <w:tr w:rsidR="008A5492" w:rsidTr="008A5492">
        <w:tc>
          <w:tcPr>
            <w:tcW w:w="1101" w:type="dxa"/>
          </w:tcPr>
          <w:p w:rsidR="008A5492" w:rsidRPr="009B55E0" w:rsidRDefault="008A5492" w:rsidP="008A5492">
            <w:pPr>
              <w:pStyle w:val="2"/>
              <w:spacing w:before="0" w:after="0"/>
              <w:jc w:val="both"/>
              <w:outlineLvl w:val="1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646" w:type="dxa"/>
          </w:tcPr>
          <w:p w:rsidR="008A5492" w:rsidRPr="009B55E0" w:rsidRDefault="008A5492" w:rsidP="008A5492">
            <w:pPr>
              <w:pStyle w:val="2"/>
              <w:spacing w:before="0" w:after="0"/>
              <w:jc w:val="both"/>
              <w:outlineLvl w:val="1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7C25E0" w:rsidTr="008A5492">
        <w:tc>
          <w:tcPr>
            <w:tcW w:w="1101" w:type="dxa"/>
          </w:tcPr>
          <w:p w:rsidR="007C25E0" w:rsidRPr="007C25E0" w:rsidRDefault="007C25E0" w:rsidP="007C25E0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C25E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01</w:t>
            </w:r>
          </w:p>
        </w:tc>
        <w:tc>
          <w:tcPr>
            <w:tcW w:w="8646" w:type="dxa"/>
          </w:tcPr>
          <w:p w:rsidR="007C25E0" w:rsidRPr="007C25E0" w:rsidRDefault="007C25E0" w:rsidP="007C25E0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C25E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C25E0" w:rsidTr="008A5492">
        <w:tc>
          <w:tcPr>
            <w:tcW w:w="1101" w:type="dxa"/>
          </w:tcPr>
          <w:p w:rsidR="007C25E0" w:rsidRPr="007C25E0" w:rsidRDefault="007C25E0" w:rsidP="007C25E0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C25E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02</w:t>
            </w:r>
          </w:p>
        </w:tc>
        <w:tc>
          <w:tcPr>
            <w:tcW w:w="8646" w:type="dxa"/>
          </w:tcPr>
          <w:p w:rsidR="007C25E0" w:rsidRPr="007C25E0" w:rsidRDefault="006B2E74" w:rsidP="007C25E0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B2E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Использовать современные средства поиска, анализа и </w:t>
            </w:r>
            <w:proofErr w:type="gramStart"/>
            <w:r w:rsidRPr="006B2E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интерпретации информации</w:t>
            </w:r>
            <w:proofErr w:type="gramEnd"/>
            <w:r w:rsidRPr="006B2E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и информационные технологии для выполнения задач профессиональной деятельности</w:t>
            </w:r>
          </w:p>
        </w:tc>
      </w:tr>
      <w:tr w:rsidR="007C25E0" w:rsidTr="008A5492">
        <w:tc>
          <w:tcPr>
            <w:tcW w:w="1101" w:type="dxa"/>
          </w:tcPr>
          <w:p w:rsidR="007C25E0" w:rsidRPr="007C25E0" w:rsidRDefault="007C25E0" w:rsidP="007C25E0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C25E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03</w:t>
            </w:r>
          </w:p>
        </w:tc>
        <w:tc>
          <w:tcPr>
            <w:tcW w:w="8646" w:type="dxa"/>
          </w:tcPr>
          <w:p w:rsidR="007C25E0" w:rsidRPr="007C25E0" w:rsidRDefault="006B2E74" w:rsidP="007C25E0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B2E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7C25E0" w:rsidTr="008A5492">
        <w:tc>
          <w:tcPr>
            <w:tcW w:w="1101" w:type="dxa"/>
          </w:tcPr>
          <w:p w:rsidR="007C25E0" w:rsidRPr="007C25E0" w:rsidRDefault="007C25E0" w:rsidP="007C25E0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C25E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04</w:t>
            </w:r>
          </w:p>
        </w:tc>
        <w:tc>
          <w:tcPr>
            <w:tcW w:w="8646" w:type="dxa"/>
          </w:tcPr>
          <w:p w:rsidR="007C25E0" w:rsidRPr="007C25E0" w:rsidRDefault="006B2E74" w:rsidP="007C25E0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B2E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Эффектив</w:t>
            </w:r>
            <w:bookmarkStart w:id="0" w:name="_GoBack"/>
            <w:bookmarkEnd w:id="0"/>
            <w:r w:rsidRPr="006B2E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 взаимодействовать и работать в коллективе и команде</w:t>
            </w:r>
          </w:p>
        </w:tc>
      </w:tr>
      <w:tr w:rsidR="007C25E0" w:rsidTr="008A5492">
        <w:tc>
          <w:tcPr>
            <w:tcW w:w="1101" w:type="dxa"/>
          </w:tcPr>
          <w:p w:rsidR="007C25E0" w:rsidRPr="007C25E0" w:rsidRDefault="007C25E0" w:rsidP="007C25E0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C25E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09</w:t>
            </w:r>
          </w:p>
        </w:tc>
        <w:tc>
          <w:tcPr>
            <w:tcW w:w="8646" w:type="dxa"/>
          </w:tcPr>
          <w:p w:rsidR="007C25E0" w:rsidRPr="007C25E0" w:rsidRDefault="006B2E74" w:rsidP="007C25E0">
            <w:pPr>
              <w:pStyle w:val="2"/>
              <w:spacing w:before="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B2E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AC1EF2" w:rsidRPr="004E352C" w:rsidRDefault="00AC1EF2" w:rsidP="00240A48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240A48" w:rsidRPr="004E352C" w:rsidRDefault="00240A48" w:rsidP="00240A4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</w:rPr>
      </w:pPr>
      <w:r w:rsidRPr="004E352C">
        <w:rPr>
          <w:rStyle w:val="a9"/>
          <w:rFonts w:ascii="Times New Roman" w:hAnsi="Times New Roman"/>
          <w:b w:val="0"/>
        </w:rPr>
        <w:t xml:space="preserve">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240A48" w:rsidRPr="009B55E0" w:rsidTr="00A87B89">
        <w:tc>
          <w:tcPr>
            <w:tcW w:w="1204" w:type="dxa"/>
          </w:tcPr>
          <w:p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40A48" w:rsidRPr="009B55E0" w:rsidTr="00A87B89">
        <w:tc>
          <w:tcPr>
            <w:tcW w:w="1204" w:type="dxa"/>
          </w:tcPr>
          <w:p w:rsidR="00240A48" w:rsidRPr="009B55E0" w:rsidRDefault="00240A48" w:rsidP="00A87B89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  <w:r w:rsidRPr="009B55E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240A48" w:rsidRPr="007C25E0" w:rsidRDefault="007C25E0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C25E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Выполнение работ по одной или нескольким профессиям, должностям служащих</w:t>
            </w:r>
          </w:p>
        </w:tc>
      </w:tr>
      <w:tr w:rsidR="007C25E0" w:rsidRPr="009B55E0" w:rsidTr="00A87B89">
        <w:tc>
          <w:tcPr>
            <w:tcW w:w="1204" w:type="dxa"/>
          </w:tcPr>
          <w:p w:rsidR="007C25E0" w:rsidRPr="007C25E0" w:rsidRDefault="007C25E0" w:rsidP="007C25E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Cs w:val="24"/>
              </w:rPr>
            </w:pPr>
            <w:r w:rsidRPr="007C25E0">
              <w:rPr>
                <w:rStyle w:val="a9"/>
                <w:rFonts w:ascii="Times New Roman" w:hAnsi="Times New Roman"/>
                <w:b w:val="0"/>
                <w:szCs w:val="24"/>
              </w:rPr>
              <w:t>ПК 5.1.</w:t>
            </w:r>
          </w:p>
        </w:tc>
        <w:tc>
          <w:tcPr>
            <w:tcW w:w="8367" w:type="dxa"/>
          </w:tcPr>
          <w:p w:rsidR="007C25E0" w:rsidRPr="007C25E0" w:rsidRDefault="007C25E0" w:rsidP="007C25E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C25E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Производить слесарно-сборочные работы</w:t>
            </w:r>
          </w:p>
        </w:tc>
      </w:tr>
      <w:tr w:rsidR="007C25E0" w:rsidRPr="009B55E0" w:rsidTr="00A87B89">
        <w:tc>
          <w:tcPr>
            <w:tcW w:w="1204" w:type="dxa"/>
          </w:tcPr>
          <w:p w:rsidR="007C25E0" w:rsidRPr="007C25E0" w:rsidRDefault="007C25E0" w:rsidP="007C25E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Cs w:val="24"/>
              </w:rPr>
            </w:pPr>
            <w:r w:rsidRPr="007C25E0">
              <w:rPr>
                <w:rStyle w:val="a9"/>
                <w:rFonts w:ascii="Times New Roman" w:hAnsi="Times New Roman"/>
                <w:b w:val="0"/>
                <w:szCs w:val="24"/>
              </w:rPr>
              <w:t>ПК 5.2.</w:t>
            </w:r>
          </w:p>
        </w:tc>
        <w:tc>
          <w:tcPr>
            <w:tcW w:w="8367" w:type="dxa"/>
          </w:tcPr>
          <w:p w:rsidR="007C25E0" w:rsidRPr="007C25E0" w:rsidRDefault="007C25E0" w:rsidP="007C25E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C25E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Составлять схемы элементов систем автоматизации и осуществлять их монтаж</w:t>
            </w:r>
          </w:p>
        </w:tc>
      </w:tr>
      <w:tr w:rsidR="007C25E0" w:rsidRPr="009B55E0" w:rsidTr="00A87B89">
        <w:tc>
          <w:tcPr>
            <w:tcW w:w="1204" w:type="dxa"/>
          </w:tcPr>
          <w:p w:rsidR="007C25E0" w:rsidRPr="007C25E0" w:rsidRDefault="007C25E0" w:rsidP="007C25E0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Cs w:val="24"/>
              </w:rPr>
            </w:pPr>
            <w:r w:rsidRPr="007C25E0">
              <w:rPr>
                <w:rStyle w:val="a9"/>
                <w:rFonts w:ascii="Times New Roman" w:hAnsi="Times New Roman"/>
                <w:b w:val="0"/>
                <w:szCs w:val="24"/>
              </w:rPr>
              <w:t>ПК 5.3.</w:t>
            </w:r>
          </w:p>
        </w:tc>
        <w:tc>
          <w:tcPr>
            <w:tcW w:w="8367" w:type="dxa"/>
          </w:tcPr>
          <w:p w:rsidR="007C25E0" w:rsidRPr="007C25E0" w:rsidRDefault="007C25E0" w:rsidP="007C25E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C25E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Эксплуатировать средства измерений</w:t>
            </w:r>
          </w:p>
        </w:tc>
      </w:tr>
    </w:tbl>
    <w:p w:rsidR="00240A48" w:rsidRDefault="00240A48" w:rsidP="00240A48">
      <w:pPr>
        <w:rPr>
          <w:rFonts w:ascii="Times New Roman" w:hAnsi="Times New Roman"/>
          <w:bCs/>
        </w:rPr>
      </w:pPr>
    </w:p>
    <w:p w:rsidR="005E2B38" w:rsidRPr="00240A48" w:rsidRDefault="00F9061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b/>
          <w:sz w:val="28"/>
          <w:szCs w:val="28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B54C5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5E2B38" w:rsidRPr="00240A48">
        <w:rPr>
          <w:rFonts w:ascii="Times New Roman" w:eastAsia="BatangChe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модуля:</w:t>
      </w:r>
    </w:p>
    <w:p w:rsidR="004E352C" w:rsidRPr="00322AAD" w:rsidRDefault="004E352C" w:rsidP="004E352C">
      <w:pPr>
        <w:rPr>
          <w:rFonts w:ascii="Times New Roman" w:hAnsi="Times New Roman"/>
          <w:b/>
        </w:rPr>
      </w:pPr>
    </w:p>
    <w:p w:rsidR="004E352C" w:rsidRPr="004E352C" w:rsidRDefault="00B10134" w:rsidP="004E3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часов ___</w:t>
      </w:r>
      <w:r w:rsidR="007C25E0">
        <w:rPr>
          <w:rFonts w:ascii="Times New Roman" w:hAnsi="Times New Roman"/>
          <w:sz w:val="28"/>
          <w:szCs w:val="28"/>
        </w:rPr>
        <w:t>306</w:t>
      </w:r>
      <w:r w:rsidR="004E352C" w:rsidRPr="004E352C">
        <w:rPr>
          <w:rFonts w:ascii="Times New Roman" w:hAnsi="Times New Roman"/>
          <w:sz w:val="28"/>
          <w:szCs w:val="28"/>
        </w:rPr>
        <w:t>____</w:t>
      </w:r>
    </w:p>
    <w:p w:rsidR="004E352C" w:rsidRPr="004E352C" w:rsidRDefault="00106AF0" w:rsidP="004E35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  на освоение МДК____</w:t>
      </w:r>
      <w:r w:rsidR="007C25E0">
        <w:rPr>
          <w:rFonts w:ascii="Times New Roman" w:hAnsi="Times New Roman"/>
          <w:sz w:val="28"/>
          <w:szCs w:val="28"/>
        </w:rPr>
        <w:t>84</w:t>
      </w:r>
      <w:r w:rsidR="004E352C" w:rsidRPr="004E352C">
        <w:rPr>
          <w:rFonts w:ascii="Times New Roman" w:hAnsi="Times New Roman"/>
          <w:sz w:val="28"/>
          <w:szCs w:val="28"/>
        </w:rPr>
        <w:t xml:space="preserve">_____ </w:t>
      </w:r>
    </w:p>
    <w:p w:rsidR="004E352C" w:rsidRPr="004E352C" w:rsidRDefault="004E352C" w:rsidP="004E352C">
      <w:pPr>
        <w:rPr>
          <w:rFonts w:ascii="Times New Roman" w:hAnsi="Times New Roman"/>
          <w:sz w:val="28"/>
          <w:szCs w:val="28"/>
        </w:rPr>
      </w:pPr>
      <w:r w:rsidRPr="004E352C">
        <w:rPr>
          <w:rFonts w:ascii="Times New Roman" w:hAnsi="Times New Roman"/>
          <w:sz w:val="28"/>
          <w:szCs w:val="28"/>
        </w:rPr>
        <w:t>на практики, в том числе производственную____</w:t>
      </w:r>
      <w:r w:rsidR="00AC1EF2">
        <w:rPr>
          <w:rFonts w:ascii="Times New Roman" w:hAnsi="Times New Roman"/>
          <w:sz w:val="28"/>
          <w:szCs w:val="28"/>
        </w:rPr>
        <w:t>216</w:t>
      </w:r>
      <w:r w:rsidRPr="004E352C">
        <w:rPr>
          <w:rFonts w:ascii="Times New Roman" w:hAnsi="Times New Roman"/>
          <w:sz w:val="28"/>
          <w:szCs w:val="28"/>
        </w:rPr>
        <w:t xml:space="preserve">_____ </w:t>
      </w:r>
    </w:p>
    <w:p w:rsidR="004E352C" w:rsidRPr="004E352C" w:rsidRDefault="004E352C" w:rsidP="004E352C">
      <w:pPr>
        <w:rPr>
          <w:rFonts w:ascii="Times New Roman" w:hAnsi="Times New Roman"/>
          <w:i/>
          <w:sz w:val="28"/>
          <w:szCs w:val="28"/>
        </w:rPr>
      </w:pPr>
      <w:r w:rsidRPr="004E352C">
        <w:rPr>
          <w:rFonts w:ascii="Times New Roman" w:hAnsi="Times New Roman"/>
          <w:sz w:val="28"/>
          <w:szCs w:val="28"/>
        </w:rPr>
        <w:t>самостоятельная работа</w:t>
      </w:r>
      <w:r w:rsidRPr="00106AF0">
        <w:rPr>
          <w:rFonts w:ascii="Times New Roman" w:hAnsi="Times New Roman"/>
          <w:sz w:val="28"/>
          <w:szCs w:val="28"/>
        </w:rPr>
        <w:t>_____</w:t>
      </w:r>
      <w:r w:rsidR="007C25E0">
        <w:rPr>
          <w:rFonts w:ascii="Times New Roman" w:hAnsi="Times New Roman"/>
          <w:sz w:val="28"/>
          <w:szCs w:val="28"/>
        </w:rPr>
        <w:t>2</w:t>
      </w:r>
      <w:r w:rsidRPr="00106AF0">
        <w:rPr>
          <w:rFonts w:ascii="Times New Roman" w:hAnsi="Times New Roman"/>
          <w:sz w:val="28"/>
          <w:szCs w:val="28"/>
        </w:rPr>
        <w:t>_</w:t>
      </w:r>
    </w:p>
    <w:p w:rsidR="0082053B" w:rsidRDefault="0082053B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320447" w:rsidRDefault="00320447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320447" w:rsidRDefault="00320447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320447" w:rsidRDefault="00320447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320447" w:rsidRDefault="00320447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320447" w:rsidRPr="00240A48" w:rsidRDefault="00320447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8"/>
          <w:szCs w:val="28"/>
        </w:rPr>
      </w:pPr>
    </w:p>
    <w:p w:rsidR="005E2B38" w:rsidRPr="00240A48" w:rsidRDefault="00F9061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2B54C5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82053B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Перечисление основных разделов дисциплины (или тематическое планирование с указанием количества часов).</w:t>
      </w:r>
      <w:r w:rsidR="0082053B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3"/>
        <w:gridCol w:w="3264"/>
        <w:gridCol w:w="2653"/>
        <w:gridCol w:w="2253"/>
      </w:tblGrid>
      <w:tr w:rsidR="00CE66F2" w:rsidRPr="00240A48" w:rsidTr="00755094">
        <w:tc>
          <w:tcPr>
            <w:tcW w:w="7460" w:type="dxa"/>
            <w:gridSpan w:val="3"/>
          </w:tcPr>
          <w:p w:rsidR="00CE66F2" w:rsidRPr="004F6E10" w:rsidRDefault="00CE66F2" w:rsidP="00333A6F">
            <w:pPr>
              <w:jc w:val="center"/>
              <w:rPr>
                <w:rFonts w:ascii="Times New Roman" w:eastAsia="BatangChe" w:hAnsi="Times New Roman" w:cs="Times New Roman"/>
                <w:b/>
                <w:bCs/>
                <w:sz w:val="24"/>
                <w:szCs w:val="24"/>
              </w:rPr>
            </w:pPr>
            <w:r w:rsidRPr="004F6E10">
              <w:rPr>
                <w:rFonts w:ascii="Times New Roman" w:eastAsia="BatangChe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 (междисциплинарных курсов)   и тем</w:t>
            </w:r>
          </w:p>
        </w:tc>
        <w:tc>
          <w:tcPr>
            <w:tcW w:w="2253" w:type="dxa"/>
          </w:tcPr>
          <w:p w:rsidR="00CE66F2" w:rsidRPr="004F6E10" w:rsidRDefault="00CE66F2" w:rsidP="000F09B4">
            <w:pPr>
              <w:jc w:val="center"/>
              <w:rPr>
                <w:rFonts w:ascii="Times New Roman" w:eastAsia="BatangChe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6E10">
              <w:rPr>
                <w:rFonts w:ascii="Times New Roman" w:eastAsia="BatangChe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7C25E0" w:rsidRPr="00240A48" w:rsidTr="00D71AC9">
        <w:tc>
          <w:tcPr>
            <w:tcW w:w="1543" w:type="dxa"/>
          </w:tcPr>
          <w:p w:rsidR="007C25E0" w:rsidRPr="004F6E10" w:rsidRDefault="007C25E0" w:rsidP="00AC1EF2">
            <w:pPr>
              <w:pStyle w:val="a4"/>
              <w:spacing w:after="0"/>
              <w:jc w:val="both"/>
              <w:rPr>
                <w:rFonts w:ascii="Times New Roman" w:eastAsia="BatangChe" w:hAnsi="Times New Roman"/>
              </w:rPr>
            </w:pPr>
            <w:r w:rsidRPr="004F6E10">
              <w:rPr>
                <w:rFonts w:ascii="Times New Roman" w:eastAsia="BatangChe" w:hAnsi="Times New Roman"/>
              </w:rPr>
              <w:t>МДК.0</w:t>
            </w:r>
            <w:r>
              <w:rPr>
                <w:rFonts w:ascii="Times New Roman" w:eastAsia="BatangChe" w:hAnsi="Times New Roman"/>
              </w:rPr>
              <w:t>5</w:t>
            </w:r>
            <w:r w:rsidRPr="004F6E10">
              <w:rPr>
                <w:rFonts w:ascii="Times New Roman" w:eastAsia="BatangChe" w:hAnsi="Times New Roman"/>
              </w:rPr>
              <w:t>.01</w:t>
            </w:r>
          </w:p>
        </w:tc>
        <w:tc>
          <w:tcPr>
            <w:tcW w:w="5917" w:type="dxa"/>
            <w:gridSpan w:val="2"/>
          </w:tcPr>
          <w:p w:rsidR="007C25E0" w:rsidRDefault="007C25E0" w:rsidP="00260255">
            <w:pPr>
              <w:jc w:val="both"/>
              <w:rPr>
                <w:sz w:val="24"/>
                <w:szCs w:val="24"/>
              </w:rPr>
            </w:pPr>
            <w:r w:rsidRPr="003E1A25">
              <w:rPr>
                <w:sz w:val="24"/>
                <w:szCs w:val="24"/>
              </w:rPr>
              <w:t>Осуществление текущего мониторинга состояния систем автоматизации</w:t>
            </w:r>
          </w:p>
        </w:tc>
        <w:tc>
          <w:tcPr>
            <w:tcW w:w="2253" w:type="dxa"/>
            <w:vAlign w:val="center"/>
          </w:tcPr>
          <w:p w:rsidR="007C25E0" w:rsidRPr="00071768" w:rsidRDefault="007C25E0" w:rsidP="002602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0C0CDD" w:rsidRPr="00240A48" w:rsidTr="00755094">
        <w:tc>
          <w:tcPr>
            <w:tcW w:w="7460" w:type="dxa"/>
            <w:gridSpan w:val="3"/>
          </w:tcPr>
          <w:p w:rsidR="000C0CDD" w:rsidRPr="004F6E10" w:rsidRDefault="000C0CDD" w:rsidP="00333A6F">
            <w:pPr>
              <w:rPr>
                <w:rFonts w:ascii="Times New Roman" w:eastAsia="BatangChe" w:hAnsi="Times New Roman" w:cs="Times New Roman"/>
                <w:b/>
                <w:bCs/>
                <w:sz w:val="24"/>
                <w:szCs w:val="24"/>
              </w:rPr>
            </w:pPr>
            <w:r w:rsidRPr="004F6E10">
              <w:rPr>
                <w:rFonts w:ascii="Times New Roman" w:eastAsia="BatangChe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253" w:type="dxa"/>
          </w:tcPr>
          <w:p w:rsidR="000C0CDD" w:rsidRPr="004F6E10" w:rsidRDefault="00AC1EF2" w:rsidP="000F09B4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C0CDD" w:rsidRPr="00240A48" w:rsidTr="00755094">
        <w:tc>
          <w:tcPr>
            <w:tcW w:w="7460" w:type="dxa"/>
            <w:gridSpan w:val="3"/>
          </w:tcPr>
          <w:p w:rsidR="000C0CDD" w:rsidRPr="004F6E10" w:rsidRDefault="00755094" w:rsidP="007C2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52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F6E1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УП.0</w:t>
            </w:r>
            <w:r w:rsidR="007C25E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5</w:t>
            </w:r>
            <w:r w:rsidRPr="004F6E1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.01 Учебная практика</w:t>
            </w:r>
          </w:p>
        </w:tc>
        <w:tc>
          <w:tcPr>
            <w:tcW w:w="2253" w:type="dxa"/>
          </w:tcPr>
          <w:p w:rsidR="000C0CDD" w:rsidRPr="004F6E10" w:rsidRDefault="007C25E0" w:rsidP="000F09B4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216</w:t>
            </w:r>
          </w:p>
        </w:tc>
      </w:tr>
      <w:tr w:rsidR="00B10134" w:rsidRPr="00240A48" w:rsidTr="00755094">
        <w:tc>
          <w:tcPr>
            <w:tcW w:w="7460" w:type="dxa"/>
            <w:gridSpan w:val="3"/>
          </w:tcPr>
          <w:p w:rsidR="00B10134" w:rsidRPr="004F6E10" w:rsidRDefault="00B10134" w:rsidP="0038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52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F6E1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253" w:type="dxa"/>
          </w:tcPr>
          <w:p w:rsidR="00B10134" w:rsidRPr="004F6E10" w:rsidRDefault="007C25E0" w:rsidP="0038104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10134" w:rsidRPr="00240A48" w:rsidTr="00755094">
        <w:tc>
          <w:tcPr>
            <w:tcW w:w="7460" w:type="dxa"/>
            <w:gridSpan w:val="3"/>
          </w:tcPr>
          <w:p w:rsidR="00B10134" w:rsidRPr="004F6E10" w:rsidRDefault="00B10134" w:rsidP="003810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hanging="252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F6E1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53" w:type="dxa"/>
          </w:tcPr>
          <w:p w:rsidR="00B10134" w:rsidRPr="004F6E10" w:rsidRDefault="007C25E0" w:rsidP="00381049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55094" w:rsidRPr="00240A48" w:rsidTr="00755094">
        <w:tc>
          <w:tcPr>
            <w:tcW w:w="4807" w:type="dxa"/>
            <w:gridSpan w:val="2"/>
          </w:tcPr>
          <w:p w:rsidR="00755094" w:rsidRPr="004F6E10" w:rsidRDefault="00755094" w:rsidP="000F09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 w:rsidRPr="004F6E10"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653" w:type="dxa"/>
          </w:tcPr>
          <w:p w:rsidR="00755094" w:rsidRPr="004F6E10" w:rsidRDefault="00755094" w:rsidP="00333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3" w:type="dxa"/>
          </w:tcPr>
          <w:p w:rsidR="00755094" w:rsidRPr="004F6E10" w:rsidRDefault="007C25E0" w:rsidP="00CE66F2">
            <w:pPr>
              <w:jc w:val="center"/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BatangChe" w:hAnsi="Times New Roman" w:cs="Times New Roman"/>
                <w:b/>
                <w:sz w:val="24"/>
                <w:szCs w:val="24"/>
              </w:rPr>
              <w:t>306</w:t>
            </w:r>
          </w:p>
        </w:tc>
      </w:tr>
    </w:tbl>
    <w:p w:rsidR="005E2B38" w:rsidRPr="00240A48" w:rsidRDefault="005E2B38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:rsidR="002B54C5" w:rsidRPr="00240A48" w:rsidRDefault="00F9061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2B54C5"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) Периодичность и формы текущего контроля и промежуточной аттестации.</w:t>
      </w:r>
    </w:p>
    <w:p w:rsidR="00320447" w:rsidRDefault="00106AF0" w:rsidP="000F09B4">
      <w:pPr>
        <w:spacing w:after="0" w:line="240" w:lineRule="auto"/>
        <w:rPr>
          <w:rFonts w:ascii="Times New Roman" w:eastAsia="BatangChe" w:hAnsi="Times New Roman" w:cs="Times New Roman"/>
          <w:bCs/>
          <w:sz w:val="28"/>
          <w:szCs w:val="28"/>
        </w:rPr>
      </w:pPr>
      <w:r w:rsidRPr="00015BAB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iCs/>
          <w:sz w:val="28"/>
          <w:szCs w:val="28"/>
        </w:rPr>
        <w:t>ифференцированные з</w:t>
      </w:r>
      <w:r w:rsidR="0082053B" w:rsidRPr="00240A48">
        <w:rPr>
          <w:rFonts w:ascii="Times New Roman" w:eastAsia="BatangChe" w:hAnsi="Times New Roman" w:cs="Times New Roman"/>
          <w:bCs/>
          <w:sz w:val="28"/>
          <w:szCs w:val="28"/>
        </w:rPr>
        <w:t>ачет</w:t>
      </w:r>
      <w:r w:rsidR="00E42D48">
        <w:rPr>
          <w:rFonts w:ascii="Times New Roman" w:eastAsia="BatangChe" w:hAnsi="Times New Roman" w:cs="Times New Roman"/>
          <w:bCs/>
          <w:sz w:val="28"/>
          <w:szCs w:val="28"/>
        </w:rPr>
        <w:t xml:space="preserve">ы </w:t>
      </w:r>
      <w:r w:rsidR="0082053B" w:rsidRPr="00240A48">
        <w:rPr>
          <w:rFonts w:ascii="Times New Roman" w:eastAsia="BatangChe" w:hAnsi="Times New Roman" w:cs="Times New Roman"/>
          <w:bCs/>
          <w:sz w:val="28"/>
          <w:szCs w:val="28"/>
        </w:rPr>
        <w:t xml:space="preserve"> по </w:t>
      </w:r>
      <w:r w:rsidR="00320447">
        <w:rPr>
          <w:rFonts w:ascii="Times New Roman" w:eastAsia="BatangChe" w:hAnsi="Times New Roman" w:cs="Times New Roman"/>
          <w:bCs/>
          <w:sz w:val="28"/>
          <w:szCs w:val="28"/>
        </w:rPr>
        <w:t xml:space="preserve">учебной </w:t>
      </w:r>
      <w:r w:rsidR="0082053B" w:rsidRPr="00240A48">
        <w:rPr>
          <w:rFonts w:ascii="Times New Roman" w:eastAsia="BatangChe" w:hAnsi="Times New Roman" w:cs="Times New Roman"/>
          <w:bCs/>
          <w:sz w:val="28"/>
          <w:szCs w:val="28"/>
        </w:rPr>
        <w:t>практик</w:t>
      </w:r>
      <w:r w:rsidR="00320447">
        <w:rPr>
          <w:rFonts w:ascii="Times New Roman" w:eastAsia="BatangChe" w:hAnsi="Times New Roman" w:cs="Times New Roman"/>
          <w:bCs/>
          <w:sz w:val="28"/>
          <w:szCs w:val="28"/>
        </w:rPr>
        <w:t>е</w:t>
      </w:r>
      <w:r w:rsidR="0082053B" w:rsidRPr="00240A48">
        <w:rPr>
          <w:rFonts w:ascii="Times New Roman" w:eastAsia="BatangChe" w:hAnsi="Times New Roman" w:cs="Times New Roman"/>
          <w:bCs/>
          <w:sz w:val="28"/>
          <w:szCs w:val="28"/>
        </w:rPr>
        <w:t xml:space="preserve">. </w:t>
      </w:r>
    </w:p>
    <w:p w:rsidR="00EE25AC" w:rsidRPr="00240A48" w:rsidRDefault="0082053B" w:rsidP="000F09B4">
      <w:pPr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</w:rPr>
      </w:pPr>
      <w:r w:rsidRPr="00240A48">
        <w:rPr>
          <w:rFonts w:ascii="Times New Roman" w:eastAsia="BatangChe" w:hAnsi="Times New Roman" w:cs="Times New Roman"/>
          <w:bCs/>
          <w:sz w:val="28"/>
          <w:szCs w:val="28"/>
        </w:rPr>
        <w:t>Экзамен</w:t>
      </w:r>
      <w:r w:rsidR="00CE66F2" w:rsidRPr="00240A48">
        <w:rPr>
          <w:rFonts w:ascii="Times New Roman" w:eastAsia="BatangChe" w:hAnsi="Times New Roman" w:cs="Times New Roman"/>
          <w:bCs/>
          <w:sz w:val="28"/>
          <w:szCs w:val="28"/>
        </w:rPr>
        <w:t xml:space="preserve"> </w:t>
      </w:r>
      <w:r w:rsidRPr="00240A48">
        <w:rPr>
          <w:rFonts w:ascii="Times New Roman" w:eastAsia="BatangChe" w:hAnsi="Times New Roman" w:cs="Times New Roman"/>
          <w:bCs/>
          <w:sz w:val="28"/>
          <w:szCs w:val="28"/>
        </w:rPr>
        <w:t xml:space="preserve"> по</w:t>
      </w:r>
      <w:r w:rsidR="00E42D48">
        <w:rPr>
          <w:rFonts w:ascii="Times New Roman" w:eastAsia="BatangChe" w:hAnsi="Times New Roman" w:cs="Times New Roman"/>
          <w:bCs/>
          <w:sz w:val="28"/>
          <w:szCs w:val="28"/>
        </w:rPr>
        <w:t xml:space="preserve"> модулю</w:t>
      </w:r>
      <w:r w:rsidRPr="00240A48">
        <w:rPr>
          <w:rFonts w:ascii="Times New Roman" w:eastAsia="BatangChe" w:hAnsi="Times New Roman" w:cs="Times New Roman"/>
          <w:bCs/>
          <w:sz w:val="28"/>
          <w:szCs w:val="28"/>
        </w:rPr>
        <w:t xml:space="preserve"> ПМ</w:t>
      </w:r>
      <w:r w:rsidR="00CE66F2" w:rsidRPr="00240A48">
        <w:rPr>
          <w:rFonts w:ascii="Times New Roman" w:eastAsia="BatangChe" w:hAnsi="Times New Roman" w:cs="Times New Roman"/>
          <w:bCs/>
          <w:sz w:val="28"/>
          <w:szCs w:val="28"/>
        </w:rPr>
        <w:t>.0</w:t>
      </w:r>
      <w:r w:rsidR="00320447">
        <w:rPr>
          <w:rFonts w:ascii="Times New Roman" w:eastAsia="BatangChe" w:hAnsi="Times New Roman" w:cs="Times New Roman"/>
          <w:bCs/>
          <w:sz w:val="28"/>
          <w:szCs w:val="28"/>
        </w:rPr>
        <w:t>5</w:t>
      </w:r>
      <w:r w:rsidRPr="00240A48">
        <w:rPr>
          <w:rFonts w:ascii="Times New Roman" w:eastAsia="BatangChe" w:hAnsi="Times New Roman" w:cs="Times New Roman"/>
          <w:bCs/>
          <w:sz w:val="28"/>
          <w:szCs w:val="28"/>
        </w:rPr>
        <w:t>.</w:t>
      </w:r>
    </w:p>
    <w:sectPr w:rsidR="00EE25AC" w:rsidRPr="00240A48" w:rsidSect="008B0BF2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651FC"/>
    <w:multiLevelType w:val="hybridMultilevel"/>
    <w:tmpl w:val="F6163D3C"/>
    <w:lvl w:ilvl="0" w:tplc="A60A5C14">
      <w:numFmt w:val="bullet"/>
      <w:lvlText w:val=""/>
      <w:lvlJc w:val="left"/>
      <w:pPr>
        <w:ind w:left="11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2221C4">
      <w:numFmt w:val="bullet"/>
      <w:lvlText w:val="•"/>
      <w:lvlJc w:val="left"/>
      <w:pPr>
        <w:ind w:left="503" w:hanging="200"/>
      </w:pPr>
      <w:rPr>
        <w:rFonts w:hint="default"/>
        <w:lang w:val="ru-RU" w:eastAsia="en-US" w:bidi="ar-SA"/>
      </w:rPr>
    </w:lvl>
    <w:lvl w:ilvl="2" w:tplc="D4182AD4">
      <w:numFmt w:val="bullet"/>
      <w:lvlText w:val="•"/>
      <w:lvlJc w:val="left"/>
      <w:pPr>
        <w:ind w:left="887" w:hanging="200"/>
      </w:pPr>
      <w:rPr>
        <w:rFonts w:hint="default"/>
        <w:lang w:val="ru-RU" w:eastAsia="en-US" w:bidi="ar-SA"/>
      </w:rPr>
    </w:lvl>
    <w:lvl w:ilvl="3" w:tplc="65828812">
      <w:numFmt w:val="bullet"/>
      <w:lvlText w:val="•"/>
      <w:lvlJc w:val="left"/>
      <w:pPr>
        <w:ind w:left="1271" w:hanging="200"/>
      </w:pPr>
      <w:rPr>
        <w:rFonts w:hint="default"/>
        <w:lang w:val="ru-RU" w:eastAsia="en-US" w:bidi="ar-SA"/>
      </w:rPr>
    </w:lvl>
    <w:lvl w:ilvl="4" w:tplc="800CD9C2">
      <w:numFmt w:val="bullet"/>
      <w:lvlText w:val="•"/>
      <w:lvlJc w:val="left"/>
      <w:pPr>
        <w:ind w:left="1655" w:hanging="200"/>
      </w:pPr>
      <w:rPr>
        <w:rFonts w:hint="default"/>
        <w:lang w:val="ru-RU" w:eastAsia="en-US" w:bidi="ar-SA"/>
      </w:rPr>
    </w:lvl>
    <w:lvl w:ilvl="5" w:tplc="8208D932">
      <w:numFmt w:val="bullet"/>
      <w:lvlText w:val="•"/>
      <w:lvlJc w:val="left"/>
      <w:pPr>
        <w:ind w:left="2039" w:hanging="200"/>
      </w:pPr>
      <w:rPr>
        <w:rFonts w:hint="default"/>
        <w:lang w:val="ru-RU" w:eastAsia="en-US" w:bidi="ar-SA"/>
      </w:rPr>
    </w:lvl>
    <w:lvl w:ilvl="6" w:tplc="ECB68E4E">
      <w:numFmt w:val="bullet"/>
      <w:lvlText w:val="•"/>
      <w:lvlJc w:val="left"/>
      <w:pPr>
        <w:ind w:left="2422" w:hanging="200"/>
      </w:pPr>
      <w:rPr>
        <w:rFonts w:hint="default"/>
        <w:lang w:val="ru-RU" w:eastAsia="en-US" w:bidi="ar-SA"/>
      </w:rPr>
    </w:lvl>
    <w:lvl w:ilvl="7" w:tplc="E4869418">
      <w:numFmt w:val="bullet"/>
      <w:lvlText w:val="•"/>
      <w:lvlJc w:val="left"/>
      <w:pPr>
        <w:ind w:left="2806" w:hanging="200"/>
      </w:pPr>
      <w:rPr>
        <w:rFonts w:hint="default"/>
        <w:lang w:val="ru-RU" w:eastAsia="en-US" w:bidi="ar-SA"/>
      </w:rPr>
    </w:lvl>
    <w:lvl w:ilvl="8" w:tplc="E2766A74">
      <w:numFmt w:val="bullet"/>
      <w:lvlText w:val="•"/>
      <w:lvlJc w:val="left"/>
      <w:pPr>
        <w:ind w:left="3190" w:hanging="200"/>
      </w:pPr>
      <w:rPr>
        <w:rFonts w:hint="default"/>
        <w:lang w:val="ru-RU" w:eastAsia="en-US" w:bidi="ar-SA"/>
      </w:rPr>
    </w:lvl>
  </w:abstractNum>
  <w:abstractNum w:abstractNumId="1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530E8"/>
    <w:multiLevelType w:val="hybridMultilevel"/>
    <w:tmpl w:val="01A6BEBA"/>
    <w:lvl w:ilvl="0" w:tplc="59A459FA">
      <w:numFmt w:val="bullet"/>
      <w:lvlText w:val=""/>
      <w:lvlJc w:val="left"/>
      <w:pPr>
        <w:ind w:left="319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D62714">
      <w:numFmt w:val="bullet"/>
      <w:lvlText w:val="•"/>
      <w:lvlJc w:val="left"/>
      <w:pPr>
        <w:ind w:left="589" w:hanging="200"/>
      </w:pPr>
      <w:rPr>
        <w:rFonts w:hint="default"/>
        <w:lang w:val="ru-RU" w:eastAsia="en-US" w:bidi="ar-SA"/>
      </w:rPr>
    </w:lvl>
    <w:lvl w:ilvl="2" w:tplc="A0C05050">
      <w:numFmt w:val="bullet"/>
      <w:lvlText w:val="•"/>
      <w:lvlJc w:val="left"/>
      <w:pPr>
        <w:ind w:left="859" w:hanging="200"/>
      </w:pPr>
      <w:rPr>
        <w:rFonts w:hint="default"/>
        <w:lang w:val="ru-RU" w:eastAsia="en-US" w:bidi="ar-SA"/>
      </w:rPr>
    </w:lvl>
    <w:lvl w:ilvl="3" w:tplc="60563E3C">
      <w:numFmt w:val="bullet"/>
      <w:lvlText w:val="•"/>
      <w:lvlJc w:val="left"/>
      <w:pPr>
        <w:ind w:left="1128" w:hanging="200"/>
      </w:pPr>
      <w:rPr>
        <w:rFonts w:hint="default"/>
        <w:lang w:val="ru-RU" w:eastAsia="en-US" w:bidi="ar-SA"/>
      </w:rPr>
    </w:lvl>
    <w:lvl w:ilvl="4" w:tplc="F8EC01A2">
      <w:numFmt w:val="bullet"/>
      <w:lvlText w:val="•"/>
      <w:lvlJc w:val="left"/>
      <w:pPr>
        <w:ind w:left="1398" w:hanging="200"/>
      </w:pPr>
      <w:rPr>
        <w:rFonts w:hint="default"/>
        <w:lang w:val="ru-RU" w:eastAsia="en-US" w:bidi="ar-SA"/>
      </w:rPr>
    </w:lvl>
    <w:lvl w:ilvl="5" w:tplc="FCBEAA5A">
      <w:numFmt w:val="bullet"/>
      <w:lvlText w:val="•"/>
      <w:lvlJc w:val="left"/>
      <w:pPr>
        <w:ind w:left="1668" w:hanging="200"/>
      </w:pPr>
      <w:rPr>
        <w:rFonts w:hint="default"/>
        <w:lang w:val="ru-RU" w:eastAsia="en-US" w:bidi="ar-SA"/>
      </w:rPr>
    </w:lvl>
    <w:lvl w:ilvl="6" w:tplc="D4F66DB8">
      <w:numFmt w:val="bullet"/>
      <w:lvlText w:val="•"/>
      <w:lvlJc w:val="left"/>
      <w:pPr>
        <w:ind w:left="1937" w:hanging="200"/>
      </w:pPr>
      <w:rPr>
        <w:rFonts w:hint="default"/>
        <w:lang w:val="ru-RU" w:eastAsia="en-US" w:bidi="ar-SA"/>
      </w:rPr>
    </w:lvl>
    <w:lvl w:ilvl="7" w:tplc="A6B28D0C">
      <w:numFmt w:val="bullet"/>
      <w:lvlText w:val="•"/>
      <w:lvlJc w:val="left"/>
      <w:pPr>
        <w:ind w:left="2207" w:hanging="200"/>
      </w:pPr>
      <w:rPr>
        <w:rFonts w:hint="default"/>
        <w:lang w:val="ru-RU" w:eastAsia="en-US" w:bidi="ar-SA"/>
      </w:rPr>
    </w:lvl>
    <w:lvl w:ilvl="8" w:tplc="8A544F0C">
      <w:numFmt w:val="bullet"/>
      <w:lvlText w:val="•"/>
      <w:lvlJc w:val="left"/>
      <w:pPr>
        <w:ind w:left="2476" w:hanging="200"/>
      </w:pPr>
      <w:rPr>
        <w:rFonts w:hint="default"/>
        <w:lang w:val="ru-RU" w:eastAsia="en-US" w:bidi="ar-SA"/>
      </w:rPr>
    </w:lvl>
  </w:abstractNum>
  <w:abstractNum w:abstractNumId="4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4C5"/>
    <w:rsid w:val="00081947"/>
    <w:rsid w:val="000C0CDD"/>
    <w:rsid w:val="000D3D43"/>
    <w:rsid w:val="000F09B4"/>
    <w:rsid w:val="00106AF0"/>
    <w:rsid w:val="00240A48"/>
    <w:rsid w:val="00275AD0"/>
    <w:rsid w:val="002B54C5"/>
    <w:rsid w:val="002D18A1"/>
    <w:rsid w:val="00320447"/>
    <w:rsid w:val="00351F6E"/>
    <w:rsid w:val="0037277D"/>
    <w:rsid w:val="004E352C"/>
    <w:rsid w:val="004F6E10"/>
    <w:rsid w:val="00572BC0"/>
    <w:rsid w:val="005A28CE"/>
    <w:rsid w:val="005E2B38"/>
    <w:rsid w:val="00653FD8"/>
    <w:rsid w:val="00667182"/>
    <w:rsid w:val="006B2E74"/>
    <w:rsid w:val="00755094"/>
    <w:rsid w:val="00757B61"/>
    <w:rsid w:val="007C25E0"/>
    <w:rsid w:val="0082053B"/>
    <w:rsid w:val="008A5492"/>
    <w:rsid w:val="008B0BF2"/>
    <w:rsid w:val="008E1534"/>
    <w:rsid w:val="00995B87"/>
    <w:rsid w:val="00AC1EF2"/>
    <w:rsid w:val="00B10134"/>
    <w:rsid w:val="00B37C14"/>
    <w:rsid w:val="00BD3E64"/>
    <w:rsid w:val="00C54D22"/>
    <w:rsid w:val="00CE66F2"/>
    <w:rsid w:val="00E42D48"/>
    <w:rsid w:val="00E66A42"/>
    <w:rsid w:val="00EE25AC"/>
    <w:rsid w:val="00F90615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181F3-B7A1-4341-BA8A-49089CA6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6E"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9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995B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6</cp:revision>
  <dcterms:created xsi:type="dcterms:W3CDTF">2022-10-18T20:55:00Z</dcterms:created>
  <dcterms:modified xsi:type="dcterms:W3CDTF">2024-01-13T15:50:00Z</dcterms:modified>
</cp:coreProperties>
</file>